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93F" w:rsidRPr="00D60BD5" w:rsidRDefault="006E093F" w:rsidP="006E093F">
      <w:pPr>
        <w:widowControl/>
        <w:jc w:val="right"/>
        <w:rPr>
          <w:rFonts w:ascii="HGP創英角ｺﾞｼｯｸUB" w:eastAsia="HGP創英角ｺﾞｼｯｸUB" w:hAnsiTheme="majorEastAsia"/>
          <w:b/>
          <w:sz w:val="22"/>
        </w:rPr>
      </w:pPr>
    </w:p>
    <w:p w:rsidR="006E093F" w:rsidRDefault="006E093F" w:rsidP="006E093F">
      <w:pPr>
        <w:widowControl/>
        <w:jc w:val="left"/>
        <w:rPr>
          <w:rFonts w:asciiTheme="majorEastAsia" w:eastAsiaTheme="majorEastAsia" w:hAnsiTheme="majorEastAsia"/>
          <w:sz w:val="22"/>
        </w:rPr>
      </w:pPr>
    </w:p>
    <w:p w:rsidR="006E093F" w:rsidRPr="00D60BD5" w:rsidRDefault="006E093F" w:rsidP="006E093F">
      <w:pPr>
        <w:ind w:firstLineChars="100" w:firstLine="280"/>
        <w:jc w:val="center"/>
        <w:rPr>
          <w:rFonts w:ascii="HGP創英角ｺﾞｼｯｸUB" w:eastAsia="HGP創英角ｺﾞｼｯｸUB" w:hAnsiTheme="majorEastAsia"/>
          <w:sz w:val="28"/>
        </w:rPr>
      </w:pPr>
      <w:r w:rsidRPr="00D60BD5">
        <w:rPr>
          <w:rFonts w:ascii="HGP創英角ｺﾞｼｯｸUB" w:eastAsia="HGP創英角ｺﾞｼｯｸUB" w:hAnsiTheme="majorEastAsia" w:hint="eastAsia"/>
          <w:sz w:val="28"/>
        </w:rPr>
        <w:t xml:space="preserve">参　</w:t>
      </w:r>
      <w:r>
        <w:rPr>
          <w:rFonts w:ascii="HGP創英角ｺﾞｼｯｸUB" w:eastAsia="HGP創英角ｺﾞｼｯｸUB" w:hAnsiTheme="majorEastAsia" w:hint="eastAsia"/>
          <w:sz w:val="28"/>
        </w:rPr>
        <w:t xml:space="preserve">　</w:t>
      </w:r>
      <w:r w:rsidRPr="00D60BD5">
        <w:rPr>
          <w:rFonts w:ascii="HGP創英角ｺﾞｼｯｸUB" w:eastAsia="HGP創英角ｺﾞｼｯｸUB" w:hAnsiTheme="majorEastAsia" w:hint="eastAsia"/>
          <w:sz w:val="28"/>
        </w:rPr>
        <w:t xml:space="preserve">加　</w:t>
      </w:r>
      <w:r>
        <w:rPr>
          <w:rFonts w:ascii="HGP創英角ｺﾞｼｯｸUB" w:eastAsia="HGP創英角ｺﾞｼｯｸUB" w:hAnsiTheme="majorEastAsia" w:hint="eastAsia"/>
          <w:sz w:val="28"/>
        </w:rPr>
        <w:t xml:space="preserve">　</w:t>
      </w:r>
      <w:r w:rsidRPr="00D60BD5">
        <w:rPr>
          <w:rFonts w:ascii="HGP創英角ｺﾞｼｯｸUB" w:eastAsia="HGP創英角ｺﾞｼｯｸUB" w:hAnsiTheme="majorEastAsia" w:hint="eastAsia"/>
          <w:sz w:val="28"/>
        </w:rPr>
        <w:t xml:space="preserve">申　</w:t>
      </w:r>
      <w:r>
        <w:rPr>
          <w:rFonts w:ascii="HGP創英角ｺﾞｼｯｸUB" w:eastAsia="HGP創英角ｺﾞｼｯｸUB" w:hAnsiTheme="majorEastAsia" w:hint="eastAsia"/>
          <w:sz w:val="28"/>
        </w:rPr>
        <w:t xml:space="preserve">　</w:t>
      </w:r>
      <w:r w:rsidRPr="00D60BD5">
        <w:rPr>
          <w:rFonts w:ascii="HGP創英角ｺﾞｼｯｸUB" w:eastAsia="HGP創英角ｺﾞｼｯｸUB" w:hAnsiTheme="majorEastAsia" w:hint="eastAsia"/>
          <w:sz w:val="28"/>
        </w:rPr>
        <w:t>込</w:t>
      </w:r>
      <w:r>
        <w:rPr>
          <w:rFonts w:ascii="HGP創英角ｺﾞｼｯｸUB" w:eastAsia="HGP創英角ｺﾞｼｯｸUB" w:hAnsiTheme="majorEastAsia" w:hint="eastAsia"/>
          <w:sz w:val="28"/>
        </w:rPr>
        <w:t xml:space="preserve">　</w:t>
      </w:r>
      <w:r w:rsidRPr="00D60BD5">
        <w:rPr>
          <w:rFonts w:ascii="HGP創英角ｺﾞｼｯｸUB" w:eastAsia="HGP創英角ｺﾞｼｯｸUB" w:hAnsiTheme="majorEastAsia" w:hint="eastAsia"/>
          <w:sz w:val="28"/>
        </w:rPr>
        <w:t xml:space="preserve">　書</w:t>
      </w:r>
    </w:p>
    <w:p w:rsidR="006E093F" w:rsidRPr="00CA2F98" w:rsidRDefault="006E093F" w:rsidP="00BE2D6C">
      <w:pPr>
        <w:ind w:firstLineChars="600" w:firstLine="1265"/>
        <w:rPr>
          <w:rFonts w:asciiTheme="majorEastAsia" w:eastAsiaTheme="majorEastAsia" w:hAnsiTheme="majorEastAsia"/>
          <w:b/>
        </w:rPr>
      </w:pPr>
      <w:r w:rsidRPr="00CA2F98">
        <w:rPr>
          <w:rFonts w:asciiTheme="majorEastAsia" w:eastAsiaTheme="majorEastAsia" w:hAnsiTheme="majorEastAsia" w:hint="eastAsia"/>
          <w:b/>
        </w:rPr>
        <w:t>「ネオマテリアル研究会　超硬材料回収センター」平成2</w:t>
      </w:r>
      <w:r w:rsidR="00D75416">
        <w:rPr>
          <w:rFonts w:asciiTheme="majorEastAsia" w:eastAsiaTheme="majorEastAsia" w:hAnsiTheme="majorEastAsia" w:hint="eastAsia"/>
          <w:b/>
        </w:rPr>
        <w:t>8</w:t>
      </w:r>
      <w:r w:rsidRPr="00CA2F98">
        <w:rPr>
          <w:rFonts w:asciiTheme="majorEastAsia" w:eastAsiaTheme="majorEastAsia" w:hAnsiTheme="majorEastAsia" w:hint="eastAsia"/>
          <w:b/>
        </w:rPr>
        <w:t>年度セミナー</w:t>
      </w:r>
    </w:p>
    <w:p w:rsidR="006E093F" w:rsidRPr="00D75416" w:rsidRDefault="00D75416" w:rsidP="00D75416">
      <w:pPr>
        <w:ind w:firstLineChars="100" w:firstLine="281"/>
        <w:jc w:val="center"/>
        <w:rPr>
          <w:rFonts w:asciiTheme="majorEastAsia" w:eastAsiaTheme="majorEastAsia" w:hAnsiTheme="majorEastAsia"/>
          <w:b/>
          <w:sz w:val="28"/>
        </w:rPr>
      </w:pPr>
      <w:r w:rsidRPr="00D75416">
        <w:rPr>
          <w:rFonts w:asciiTheme="majorEastAsia" w:eastAsiaTheme="majorEastAsia" w:hAnsiTheme="majorEastAsia" w:hint="eastAsia"/>
          <w:b/>
          <w:sz w:val="28"/>
        </w:rPr>
        <w:t>「使用済み超硬材料の国内循環の現状」</w:t>
      </w:r>
    </w:p>
    <w:p w:rsidR="00D75416" w:rsidRPr="00CA2F98" w:rsidRDefault="00D75416" w:rsidP="006E093F">
      <w:pPr>
        <w:ind w:firstLineChars="100" w:firstLine="220"/>
        <w:rPr>
          <w:rFonts w:asciiTheme="majorEastAsia" w:eastAsiaTheme="majorEastAsia" w:hAnsiTheme="majorEastAsia"/>
          <w:sz w:val="22"/>
        </w:rPr>
      </w:pPr>
    </w:p>
    <w:p w:rsidR="006E093F" w:rsidRDefault="006E093F" w:rsidP="006E093F">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と　き：平成2</w:t>
      </w:r>
      <w:r w:rsidR="00D75416">
        <w:rPr>
          <w:rFonts w:asciiTheme="majorEastAsia" w:eastAsiaTheme="majorEastAsia" w:hAnsiTheme="majorEastAsia" w:hint="eastAsia"/>
          <w:sz w:val="22"/>
        </w:rPr>
        <w:t>8</w:t>
      </w:r>
      <w:r>
        <w:rPr>
          <w:rFonts w:asciiTheme="majorEastAsia" w:eastAsiaTheme="majorEastAsia" w:hAnsiTheme="majorEastAsia" w:hint="eastAsia"/>
          <w:sz w:val="22"/>
        </w:rPr>
        <w:t>年</w:t>
      </w:r>
      <w:r w:rsidR="00D75416">
        <w:rPr>
          <w:rFonts w:asciiTheme="majorEastAsia" w:eastAsiaTheme="majorEastAsia" w:hAnsiTheme="majorEastAsia" w:hint="eastAsia"/>
          <w:sz w:val="22"/>
        </w:rPr>
        <w:t>6</w:t>
      </w:r>
      <w:r>
        <w:rPr>
          <w:rFonts w:asciiTheme="majorEastAsia" w:eastAsiaTheme="majorEastAsia" w:hAnsiTheme="majorEastAsia" w:hint="eastAsia"/>
          <w:sz w:val="22"/>
        </w:rPr>
        <w:t>月</w:t>
      </w:r>
      <w:r w:rsidR="00D75416">
        <w:rPr>
          <w:rFonts w:asciiTheme="majorEastAsia" w:eastAsiaTheme="majorEastAsia" w:hAnsiTheme="majorEastAsia" w:hint="eastAsia"/>
          <w:sz w:val="22"/>
        </w:rPr>
        <w:t>29</w:t>
      </w:r>
      <w:r>
        <w:rPr>
          <w:rFonts w:asciiTheme="majorEastAsia" w:eastAsiaTheme="majorEastAsia" w:hAnsiTheme="majorEastAsia" w:hint="eastAsia"/>
          <w:sz w:val="22"/>
        </w:rPr>
        <w:t>日(</w:t>
      </w:r>
      <w:r w:rsidR="00D75416">
        <w:rPr>
          <w:rFonts w:asciiTheme="majorEastAsia" w:eastAsiaTheme="majorEastAsia" w:hAnsiTheme="majorEastAsia" w:hint="eastAsia"/>
          <w:sz w:val="22"/>
        </w:rPr>
        <w:t>水</w:t>
      </w:r>
      <w:r>
        <w:rPr>
          <w:rFonts w:asciiTheme="majorEastAsia" w:eastAsiaTheme="majorEastAsia" w:hAnsiTheme="majorEastAsia" w:hint="eastAsia"/>
          <w:sz w:val="22"/>
        </w:rPr>
        <w:t>)</w:t>
      </w:r>
      <w:r w:rsidR="00D75416">
        <w:rPr>
          <w:rFonts w:asciiTheme="majorEastAsia" w:eastAsiaTheme="majorEastAsia" w:hAnsiTheme="majorEastAsia" w:hint="eastAsia"/>
          <w:sz w:val="22"/>
        </w:rPr>
        <w:t>13：45～</w:t>
      </w:r>
    </w:p>
    <w:p w:rsidR="006E093F" w:rsidRDefault="006E093F" w:rsidP="006E093F">
      <w:pPr>
        <w:rPr>
          <w:rFonts w:asciiTheme="majorEastAsia" w:eastAsiaTheme="majorEastAsia" w:hAnsiTheme="majorEastAsia"/>
          <w:sz w:val="22"/>
        </w:rPr>
      </w:pPr>
      <w:r>
        <w:rPr>
          <w:rFonts w:asciiTheme="majorEastAsia" w:eastAsiaTheme="majorEastAsia" w:hAnsiTheme="majorEastAsia" w:hint="eastAsia"/>
          <w:sz w:val="22"/>
        </w:rPr>
        <w:t xml:space="preserve">　ところ：</w:t>
      </w:r>
      <w:r w:rsidRPr="00F1115D">
        <w:rPr>
          <w:rFonts w:asciiTheme="majorEastAsia" w:eastAsiaTheme="majorEastAsia" w:hAnsiTheme="majorEastAsia" w:hint="eastAsia"/>
          <w:sz w:val="22"/>
        </w:rPr>
        <w:t>大阪府立男女共同参画・青少年センター（ドーンセンター）</w:t>
      </w:r>
      <w:r w:rsidR="00D75416">
        <w:rPr>
          <w:rFonts w:asciiTheme="majorEastAsia" w:eastAsiaTheme="majorEastAsia" w:hAnsiTheme="majorEastAsia" w:hint="eastAsia"/>
          <w:sz w:val="22"/>
        </w:rPr>
        <w:t>５</w:t>
      </w:r>
      <w:r w:rsidRPr="00F1115D">
        <w:rPr>
          <w:rFonts w:asciiTheme="majorEastAsia" w:eastAsiaTheme="majorEastAsia" w:hAnsiTheme="majorEastAsia" w:hint="eastAsia"/>
          <w:sz w:val="22"/>
        </w:rPr>
        <w:t>F　大会議室</w:t>
      </w:r>
    </w:p>
    <w:p w:rsidR="006E093F" w:rsidRDefault="006E093F" w:rsidP="006E093F">
      <w:pPr>
        <w:ind w:firstLineChars="100" w:firstLine="220"/>
        <w:rPr>
          <w:rFonts w:asciiTheme="majorEastAsia" w:eastAsiaTheme="majorEastAsia" w:hAnsiTheme="majorEastAsia"/>
          <w:sz w:val="22"/>
        </w:rPr>
      </w:pPr>
    </w:p>
    <w:tbl>
      <w:tblPr>
        <w:tblStyle w:val="a5"/>
        <w:tblW w:w="0" w:type="auto"/>
        <w:tblInd w:w="231" w:type="dxa"/>
        <w:tblLook w:val="04A0"/>
      </w:tblPr>
      <w:tblGrid>
        <w:gridCol w:w="1427"/>
        <w:gridCol w:w="8304"/>
      </w:tblGrid>
      <w:tr w:rsidR="006E093F" w:rsidTr="00313CBC">
        <w:tc>
          <w:tcPr>
            <w:tcW w:w="1427" w:type="dxa"/>
          </w:tcPr>
          <w:p w:rsidR="006E093F" w:rsidRDefault="006E093F" w:rsidP="00313CBC">
            <w:pPr>
              <w:rPr>
                <w:rFonts w:asciiTheme="majorEastAsia" w:eastAsiaTheme="majorEastAsia" w:hAnsiTheme="majorEastAsia"/>
                <w:sz w:val="22"/>
              </w:rPr>
            </w:pPr>
            <w:r w:rsidRPr="00BE2D6C">
              <w:rPr>
                <w:rFonts w:asciiTheme="majorEastAsia" w:eastAsiaTheme="majorEastAsia" w:hAnsiTheme="majorEastAsia" w:hint="eastAsia"/>
                <w:spacing w:val="120"/>
                <w:kern w:val="0"/>
                <w:sz w:val="22"/>
                <w:fitText w:val="1210" w:id="995803392"/>
              </w:rPr>
              <w:t>貴社</w:t>
            </w:r>
            <w:r w:rsidRPr="00BE2D6C">
              <w:rPr>
                <w:rFonts w:asciiTheme="majorEastAsia" w:eastAsiaTheme="majorEastAsia" w:hAnsiTheme="majorEastAsia" w:hint="eastAsia"/>
                <w:kern w:val="0"/>
                <w:sz w:val="22"/>
                <w:fitText w:val="1210" w:id="995803392"/>
              </w:rPr>
              <w:t>名</w:t>
            </w:r>
          </w:p>
        </w:tc>
        <w:tc>
          <w:tcPr>
            <w:tcW w:w="8576" w:type="dxa"/>
          </w:tcPr>
          <w:p w:rsidR="006E093F" w:rsidRDefault="006E093F" w:rsidP="00313CBC">
            <w:pPr>
              <w:rPr>
                <w:rFonts w:asciiTheme="majorEastAsia" w:eastAsiaTheme="majorEastAsia" w:hAnsiTheme="majorEastAsia"/>
                <w:sz w:val="22"/>
              </w:rPr>
            </w:pPr>
          </w:p>
          <w:p w:rsidR="006E093F" w:rsidRDefault="006E093F" w:rsidP="00313CBC">
            <w:pPr>
              <w:rPr>
                <w:rFonts w:asciiTheme="majorEastAsia" w:eastAsiaTheme="majorEastAsia" w:hAnsiTheme="majorEastAsia"/>
                <w:sz w:val="22"/>
              </w:rPr>
            </w:pPr>
          </w:p>
        </w:tc>
      </w:tr>
      <w:tr w:rsidR="006E093F" w:rsidTr="00313CBC">
        <w:tc>
          <w:tcPr>
            <w:tcW w:w="1427" w:type="dxa"/>
          </w:tcPr>
          <w:p w:rsidR="006E093F" w:rsidRDefault="006E093F" w:rsidP="00313CBC">
            <w:pPr>
              <w:jc w:val="distribute"/>
              <w:rPr>
                <w:rFonts w:asciiTheme="majorEastAsia" w:eastAsiaTheme="majorEastAsia" w:hAnsiTheme="majorEastAsia"/>
                <w:sz w:val="22"/>
              </w:rPr>
            </w:pPr>
            <w:r>
              <w:rPr>
                <w:rFonts w:asciiTheme="majorEastAsia" w:eastAsiaTheme="majorEastAsia" w:hAnsiTheme="majorEastAsia" w:hint="eastAsia"/>
                <w:sz w:val="22"/>
              </w:rPr>
              <w:t>所属・役職</w:t>
            </w:r>
          </w:p>
        </w:tc>
        <w:tc>
          <w:tcPr>
            <w:tcW w:w="8576" w:type="dxa"/>
          </w:tcPr>
          <w:p w:rsidR="006E093F" w:rsidRDefault="006E093F" w:rsidP="00313CBC">
            <w:pPr>
              <w:rPr>
                <w:rFonts w:asciiTheme="majorEastAsia" w:eastAsiaTheme="majorEastAsia" w:hAnsiTheme="majorEastAsia"/>
                <w:sz w:val="22"/>
              </w:rPr>
            </w:pPr>
          </w:p>
          <w:p w:rsidR="006E093F" w:rsidRDefault="006E093F" w:rsidP="00313CBC">
            <w:pPr>
              <w:rPr>
                <w:rFonts w:asciiTheme="majorEastAsia" w:eastAsiaTheme="majorEastAsia" w:hAnsiTheme="majorEastAsia"/>
                <w:sz w:val="22"/>
              </w:rPr>
            </w:pPr>
          </w:p>
        </w:tc>
      </w:tr>
      <w:tr w:rsidR="006E093F" w:rsidTr="00313CBC">
        <w:tc>
          <w:tcPr>
            <w:tcW w:w="1427" w:type="dxa"/>
          </w:tcPr>
          <w:p w:rsidR="006E093F" w:rsidRDefault="006E093F" w:rsidP="00313CBC">
            <w:pPr>
              <w:jc w:val="distribute"/>
              <w:rPr>
                <w:rFonts w:asciiTheme="majorEastAsia" w:eastAsiaTheme="majorEastAsia" w:hAnsiTheme="majorEastAsia"/>
                <w:sz w:val="22"/>
              </w:rPr>
            </w:pPr>
            <w:r>
              <w:rPr>
                <w:rFonts w:asciiTheme="majorEastAsia" w:eastAsiaTheme="majorEastAsia" w:hAnsiTheme="majorEastAsia" w:hint="eastAsia"/>
                <w:sz w:val="22"/>
              </w:rPr>
              <w:t>参加者氏名</w:t>
            </w:r>
          </w:p>
        </w:tc>
        <w:tc>
          <w:tcPr>
            <w:tcW w:w="8576" w:type="dxa"/>
          </w:tcPr>
          <w:p w:rsidR="006E093F" w:rsidRDefault="006E093F" w:rsidP="00313CBC">
            <w:pPr>
              <w:rPr>
                <w:rFonts w:asciiTheme="majorEastAsia" w:eastAsiaTheme="majorEastAsia" w:hAnsiTheme="majorEastAsia"/>
                <w:sz w:val="22"/>
              </w:rPr>
            </w:pPr>
          </w:p>
          <w:p w:rsidR="006E093F" w:rsidRDefault="006E093F" w:rsidP="00313CBC">
            <w:pPr>
              <w:rPr>
                <w:rFonts w:asciiTheme="majorEastAsia" w:eastAsiaTheme="majorEastAsia" w:hAnsiTheme="majorEastAsia"/>
                <w:sz w:val="22"/>
              </w:rPr>
            </w:pPr>
          </w:p>
        </w:tc>
      </w:tr>
      <w:tr w:rsidR="006E093F" w:rsidTr="00313CBC">
        <w:trPr>
          <w:trHeight w:val="686"/>
        </w:trPr>
        <w:tc>
          <w:tcPr>
            <w:tcW w:w="1427" w:type="dxa"/>
          </w:tcPr>
          <w:p w:rsidR="006E093F" w:rsidRDefault="006E093F" w:rsidP="00313CBC">
            <w:pPr>
              <w:jc w:val="distribute"/>
              <w:rPr>
                <w:rFonts w:asciiTheme="majorEastAsia" w:eastAsiaTheme="majorEastAsia" w:hAnsiTheme="majorEastAsia"/>
                <w:sz w:val="22"/>
              </w:rPr>
            </w:pPr>
            <w:r>
              <w:rPr>
                <w:rFonts w:asciiTheme="majorEastAsia" w:eastAsiaTheme="majorEastAsia" w:hAnsiTheme="majorEastAsia" w:hint="eastAsia"/>
                <w:sz w:val="22"/>
              </w:rPr>
              <w:t>貴社住所</w:t>
            </w:r>
          </w:p>
          <w:p w:rsidR="006E093F" w:rsidRDefault="006E093F" w:rsidP="00313CBC">
            <w:pPr>
              <w:rPr>
                <w:rFonts w:asciiTheme="majorEastAsia" w:eastAsiaTheme="majorEastAsia" w:hAnsiTheme="majorEastAsia"/>
                <w:sz w:val="22"/>
              </w:rPr>
            </w:pPr>
          </w:p>
        </w:tc>
        <w:tc>
          <w:tcPr>
            <w:tcW w:w="8576" w:type="dxa"/>
          </w:tcPr>
          <w:p w:rsidR="006E093F" w:rsidRDefault="006E093F" w:rsidP="00313CBC">
            <w:pPr>
              <w:rPr>
                <w:rFonts w:asciiTheme="majorEastAsia" w:eastAsiaTheme="majorEastAsia" w:hAnsiTheme="majorEastAsia"/>
                <w:sz w:val="22"/>
              </w:rPr>
            </w:pPr>
            <w:r>
              <w:rPr>
                <w:rFonts w:asciiTheme="majorEastAsia" w:eastAsiaTheme="majorEastAsia" w:hAnsiTheme="majorEastAsia" w:hint="eastAsia"/>
                <w:sz w:val="22"/>
              </w:rPr>
              <w:t>〒</w:t>
            </w:r>
          </w:p>
          <w:p w:rsidR="00D75416" w:rsidRDefault="00D75416" w:rsidP="00313CBC">
            <w:pPr>
              <w:rPr>
                <w:rFonts w:asciiTheme="majorEastAsia" w:eastAsiaTheme="majorEastAsia" w:hAnsiTheme="majorEastAsia"/>
                <w:sz w:val="22"/>
              </w:rPr>
            </w:pPr>
          </w:p>
          <w:p w:rsidR="00D75416" w:rsidRDefault="00D75416" w:rsidP="00313CBC">
            <w:pPr>
              <w:rPr>
                <w:rFonts w:asciiTheme="majorEastAsia" w:eastAsiaTheme="majorEastAsia" w:hAnsiTheme="majorEastAsia"/>
                <w:sz w:val="22"/>
              </w:rPr>
            </w:pPr>
          </w:p>
        </w:tc>
      </w:tr>
      <w:tr w:rsidR="006E093F" w:rsidTr="00D75416">
        <w:trPr>
          <w:trHeight w:val="983"/>
        </w:trPr>
        <w:tc>
          <w:tcPr>
            <w:tcW w:w="1427" w:type="dxa"/>
          </w:tcPr>
          <w:p w:rsidR="006E093F" w:rsidRDefault="006E093F" w:rsidP="00313CBC">
            <w:pPr>
              <w:jc w:val="distribute"/>
              <w:rPr>
                <w:rFonts w:asciiTheme="majorEastAsia" w:eastAsiaTheme="majorEastAsia" w:hAnsiTheme="majorEastAsia"/>
                <w:sz w:val="22"/>
              </w:rPr>
            </w:pPr>
            <w:r>
              <w:rPr>
                <w:rFonts w:asciiTheme="majorEastAsia" w:eastAsiaTheme="majorEastAsia" w:hAnsiTheme="majorEastAsia" w:hint="eastAsia"/>
                <w:sz w:val="22"/>
              </w:rPr>
              <w:t>連絡先</w:t>
            </w:r>
          </w:p>
        </w:tc>
        <w:tc>
          <w:tcPr>
            <w:tcW w:w="8576" w:type="dxa"/>
          </w:tcPr>
          <w:p w:rsidR="006E093F" w:rsidRDefault="006E093F" w:rsidP="00313CBC">
            <w:pPr>
              <w:jc w:val="left"/>
              <w:rPr>
                <w:rFonts w:asciiTheme="majorEastAsia" w:eastAsiaTheme="majorEastAsia" w:hAnsiTheme="majorEastAsia"/>
                <w:sz w:val="22"/>
              </w:rPr>
            </w:pPr>
            <w:r w:rsidRPr="00BE2D6C">
              <w:rPr>
                <w:rFonts w:ascii="ＭＳ ゴシック" w:eastAsia="ＭＳ ゴシック" w:hAnsi="ＭＳ ゴシック" w:hint="eastAsia"/>
                <w:w w:val="91"/>
                <w:kern w:val="0"/>
                <w:sz w:val="22"/>
                <w:fitText w:val="990" w:id="995803393"/>
              </w:rPr>
              <w:t>T　E　L</w:t>
            </w:r>
            <w:r w:rsidRPr="00BE2D6C">
              <w:rPr>
                <w:rFonts w:ascii="ＭＳ ゴシック" w:eastAsia="ＭＳ ゴシック" w:hAnsi="ＭＳ ゴシック" w:hint="eastAsia"/>
                <w:spacing w:val="22"/>
                <w:w w:val="91"/>
                <w:kern w:val="0"/>
                <w:sz w:val="22"/>
                <w:fitText w:val="990" w:id="995803393"/>
              </w:rPr>
              <w:t>：</w:t>
            </w:r>
            <w:r w:rsidRPr="00D60BD5">
              <w:rPr>
                <w:rFonts w:ascii="ＭＳ ゴシック" w:eastAsia="ＭＳ ゴシック" w:hAnsi="ＭＳ ゴシック" w:hint="eastAsia"/>
                <w:sz w:val="22"/>
              </w:rPr>
              <w:t xml:space="preserve">　</w:t>
            </w:r>
            <w:r>
              <w:rPr>
                <w:rFonts w:asciiTheme="majorEastAsia" w:eastAsiaTheme="majorEastAsia" w:hAnsiTheme="majorEastAsia" w:hint="eastAsia"/>
                <w:sz w:val="22"/>
              </w:rPr>
              <w:t xml:space="preserve">　　　　　　　　　　　　／　F　A　X：</w:t>
            </w:r>
          </w:p>
          <w:p w:rsidR="00D75416" w:rsidRDefault="00D75416" w:rsidP="00313CBC">
            <w:pPr>
              <w:rPr>
                <w:rFonts w:asciiTheme="majorEastAsia" w:eastAsiaTheme="majorEastAsia" w:hAnsiTheme="majorEastAsia"/>
                <w:kern w:val="0"/>
                <w:sz w:val="22"/>
              </w:rPr>
            </w:pPr>
          </w:p>
          <w:p w:rsidR="006E093F" w:rsidRDefault="006E093F" w:rsidP="00313CBC">
            <w:pPr>
              <w:rPr>
                <w:rFonts w:asciiTheme="majorEastAsia" w:eastAsiaTheme="majorEastAsia" w:hAnsiTheme="majorEastAsia"/>
                <w:kern w:val="0"/>
                <w:sz w:val="22"/>
              </w:rPr>
            </w:pPr>
            <w:r w:rsidRPr="00BE2D6C">
              <w:rPr>
                <w:rFonts w:asciiTheme="majorEastAsia" w:eastAsiaTheme="majorEastAsia" w:hAnsiTheme="majorEastAsia" w:hint="eastAsia"/>
                <w:kern w:val="0"/>
                <w:sz w:val="22"/>
                <w:fitText w:val="990" w:id="995803394"/>
              </w:rPr>
              <w:t>E-mail</w:t>
            </w:r>
            <w:r w:rsidRPr="00BE2D6C">
              <w:rPr>
                <w:rFonts w:asciiTheme="majorEastAsia" w:eastAsiaTheme="majorEastAsia" w:hAnsiTheme="majorEastAsia" w:hint="eastAsia"/>
                <w:spacing w:val="15"/>
                <w:kern w:val="0"/>
                <w:sz w:val="22"/>
                <w:fitText w:val="990" w:id="995803394"/>
              </w:rPr>
              <w:t>：</w:t>
            </w:r>
          </w:p>
          <w:p w:rsidR="00D75416" w:rsidRDefault="00D75416" w:rsidP="00313CBC">
            <w:pPr>
              <w:rPr>
                <w:rFonts w:asciiTheme="majorEastAsia" w:eastAsiaTheme="majorEastAsia" w:hAnsiTheme="majorEastAsia"/>
                <w:sz w:val="22"/>
              </w:rPr>
            </w:pPr>
          </w:p>
        </w:tc>
      </w:tr>
    </w:tbl>
    <w:p w:rsidR="00BE2D6C" w:rsidRPr="00BE2D6C" w:rsidRDefault="00BE2D6C" w:rsidP="006E093F">
      <w:pPr>
        <w:rPr>
          <w:rFonts w:asciiTheme="majorEastAsia" w:eastAsiaTheme="majorEastAsia" w:hAnsiTheme="majorEastAsia" w:hint="eastAsia"/>
          <w:sz w:val="22"/>
        </w:rPr>
      </w:pPr>
    </w:p>
    <w:p w:rsidR="006E093F" w:rsidRPr="00BE2D6C" w:rsidRDefault="00BE2D6C" w:rsidP="006E093F">
      <w:pPr>
        <w:rPr>
          <w:rFonts w:asciiTheme="majorEastAsia" w:eastAsiaTheme="majorEastAsia" w:hAnsiTheme="majorEastAsia"/>
          <w:sz w:val="28"/>
        </w:rPr>
      </w:pPr>
      <w:r w:rsidRPr="00BE2D6C">
        <w:rPr>
          <w:rFonts w:asciiTheme="majorEastAsia" w:eastAsiaTheme="majorEastAsia" w:hAnsiTheme="majorEastAsia" w:hint="eastAsia"/>
          <w:sz w:val="28"/>
        </w:rPr>
        <w:t xml:space="preserve">　懇親会に　参加　</w:t>
      </w:r>
      <w:r>
        <w:rPr>
          <w:rFonts w:asciiTheme="majorEastAsia" w:eastAsiaTheme="majorEastAsia" w:hAnsiTheme="majorEastAsia" w:hint="eastAsia"/>
          <w:sz w:val="28"/>
        </w:rPr>
        <w:t>（</w:t>
      </w:r>
      <w:r w:rsidRPr="00BE2D6C">
        <w:rPr>
          <w:rFonts w:asciiTheme="majorEastAsia" w:eastAsiaTheme="majorEastAsia" w:hAnsiTheme="majorEastAsia" w:hint="eastAsia"/>
          <w:sz w:val="28"/>
        </w:rPr>
        <w:t xml:space="preserve">します　　しません　</w:t>
      </w:r>
      <w:r>
        <w:rPr>
          <w:rFonts w:asciiTheme="majorEastAsia" w:eastAsiaTheme="majorEastAsia" w:hAnsiTheme="majorEastAsia" w:hint="eastAsia"/>
          <w:sz w:val="28"/>
        </w:rPr>
        <w:t>）</w:t>
      </w:r>
      <w:r w:rsidRPr="00BE2D6C">
        <w:rPr>
          <w:rFonts w:asciiTheme="majorEastAsia" w:eastAsiaTheme="majorEastAsia" w:hAnsiTheme="majorEastAsia" w:hint="eastAsia"/>
          <w:sz w:val="28"/>
        </w:rPr>
        <w:t>（○をつけてください）</w:t>
      </w:r>
    </w:p>
    <w:p w:rsidR="006E093F" w:rsidRDefault="006E093F" w:rsidP="006E093F">
      <w:pPr>
        <w:rPr>
          <w:rFonts w:asciiTheme="majorEastAsia" w:eastAsiaTheme="majorEastAsia" w:hAnsiTheme="majorEastAsia" w:hint="eastAsia"/>
          <w:sz w:val="22"/>
        </w:rPr>
      </w:pPr>
    </w:p>
    <w:p w:rsidR="00BE2D6C" w:rsidRDefault="00BE2D6C" w:rsidP="006E093F">
      <w:pPr>
        <w:rPr>
          <w:rFonts w:asciiTheme="majorEastAsia" w:eastAsiaTheme="majorEastAsia" w:hAnsiTheme="majorEastAsia" w:hint="eastAsia"/>
          <w:sz w:val="22"/>
        </w:rPr>
      </w:pPr>
    </w:p>
    <w:p w:rsidR="00BE2D6C" w:rsidRDefault="00BE2D6C" w:rsidP="006E093F">
      <w:pPr>
        <w:rPr>
          <w:rFonts w:asciiTheme="majorEastAsia" w:eastAsiaTheme="majorEastAsia" w:hAnsiTheme="majorEastAsia"/>
          <w:sz w:val="22"/>
        </w:rPr>
      </w:pPr>
    </w:p>
    <w:p w:rsidR="006E093F" w:rsidRPr="00CA2F98" w:rsidRDefault="006E093F" w:rsidP="006E093F">
      <w:pPr>
        <w:spacing w:line="160" w:lineRule="exact"/>
        <w:rPr>
          <w:rFonts w:ascii="ＭＳ ゴシック" w:eastAsia="ＭＳ ゴシック" w:hAnsi="ＭＳ ゴシック"/>
          <w:sz w:val="14"/>
          <w:szCs w:val="12"/>
        </w:rPr>
      </w:pPr>
      <w:r w:rsidRPr="00CA2F98">
        <w:rPr>
          <w:rFonts w:ascii="ＭＳ ゴシック" w:eastAsia="ＭＳ ゴシック" w:hAnsi="ＭＳ ゴシック" w:hint="eastAsia"/>
          <w:sz w:val="14"/>
          <w:szCs w:val="12"/>
        </w:rPr>
        <w:t>◆個人情報の取り扱いについて◆</w:t>
      </w:r>
    </w:p>
    <w:p w:rsidR="006E093F" w:rsidRPr="00CA2F98" w:rsidRDefault="006E093F" w:rsidP="006E093F">
      <w:pPr>
        <w:spacing w:line="160" w:lineRule="exact"/>
        <w:rPr>
          <w:rFonts w:ascii="ＭＳ ゴシック" w:eastAsia="ＭＳ ゴシック" w:hAnsi="ＭＳ ゴシック"/>
          <w:sz w:val="14"/>
          <w:szCs w:val="12"/>
        </w:rPr>
      </w:pPr>
      <w:r w:rsidRPr="00CA2F98">
        <w:rPr>
          <w:rFonts w:ascii="ＭＳ ゴシック" w:eastAsia="ＭＳ ゴシック" w:hAnsi="ＭＳ ゴシック" w:hint="eastAsia"/>
          <w:sz w:val="14"/>
          <w:szCs w:val="12"/>
        </w:rPr>
        <w:t>ネオマテリアル研究会は</w:t>
      </w:r>
      <w:r w:rsidRPr="00CA2F98">
        <w:rPr>
          <w:rFonts w:ascii="ＭＳ ゴシック" w:eastAsia="ＭＳ ゴシック" w:hAnsi="ＭＳ ゴシック"/>
          <w:sz w:val="14"/>
          <w:szCs w:val="12"/>
        </w:rPr>
        <w:t>、次のように個人情報を取り扱います。</w:t>
      </w:r>
    </w:p>
    <w:p w:rsidR="006E093F" w:rsidRPr="00CA2F98" w:rsidRDefault="006E093F" w:rsidP="006E093F">
      <w:pPr>
        <w:spacing w:line="160" w:lineRule="exact"/>
        <w:rPr>
          <w:rFonts w:ascii="ＭＳ ゴシック" w:eastAsia="ＭＳ ゴシック" w:hAnsi="ＭＳ ゴシック"/>
          <w:sz w:val="14"/>
          <w:szCs w:val="12"/>
        </w:rPr>
      </w:pPr>
      <w:r w:rsidRPr="00CA2F98">
        <w:rPr>
          <w:rFonts w:ascii="ＭＳ ゴシック" w:eastAsia="ＭＳ ゴシック" w:hAnsi="ＭＳ ゴシック"/>
          <w:sz w:val="14"/>
          <w:szCs w:val="12"/>
        </w:rPr>
        <w:t xml:space="preserve">a.事業者の氏名または名称　　</w:t>
      </w:r>
      <w:r w:rsidRPr="00CA2F98">
        <w:rPr>
          <w:rFonts w:ascii="ＭＳ ゴシック" w:eastAsia="ＭＳ ゴシック" w:hAnsi="ＭＳ ゴシック" w:hint="eastAsia"/>
          <w:sz w:val="14"/>
          <w:szCs w:val="12"/>
        </w:rPr>
        <w:t>ネオマテリアル研究会</w:t>
      </w:r>
    </w:p>
    <w:p w:rsidR="006E093F" w:rsidRPr="00CA2F98" w:rsidRDefault="006E093F" w:rsidP="006E093F">
      <w:pPr>
        <w:spacing w:line="160" w:lineRule="exact"/>
        <w:rPr>
          <w:rFonts w:ascii="ＭＳ ゴシック" w:eastAsia="ＭＳ ゴシック" w:hAnsi="ＭＳ ゴシック"/>
          <w:sz w:val="14"/>
          <w:szCs w:val="12"/>
        </w:rPr>
      </w:pPr>
      <w:r w:rsidRPr="00CA2F98">
        <w:rPr>
          <w:rFonts w:ascii="ＭＳ ゴシック" w:eastAsia="ＭＳ ゴシック" w:hAnsi="ＭＳ ゴシック"/>
          <w:sz w:val="14"/>
          <w:szCs w:val="12"/>
        </w:rPr>
        <w:t xml:space="preserve">b.個人情報保護管理者　　</w:t>
      </w:r>
      <w:r>
        <w:rPr>
          <w:rFonts w:ascii="ＭＳ ゴシック" w:eastAsia="ＭＳ ゴシック" w:hAnsi="ＭＳ ゴシック" w:hint="eastAsia"/>
          <w:sz w:val="14"/>
          <w:szCs w:val="12"/>
        </w:rPr>
        <w:t>事業統括</w:t>
      </w:r>
      <w:r w:rsidRPr="00CA2F98">
        <w:rPr>
          <w:rFonts w:ascii="ＭＳ ゴシック" w:eastAsia="ＭＳ ゴシック" w:hAnsi="ＭＳ ゴシック" w:hint="eastAsia"/>
          <w:sz w:val="14"/>
          <w:szCs w:val="12"/>
        </w:rPr>
        <w:t xml:space="preserve">　三原　孝夫</w:t>
      </w:r>
    </w:p>
    <w:p w:rsidR="006E093F" w:rsidRPr="00CA2F98" w:rsidRDefault="006E093F" w:rsidP="006E093F">
      <w:pPr>
        <w:spacing w:line="160" w:lineRule="exact"/>
        <w:ind w:left="157" w:hangingChars="112" w:hanging="157"/>
        <w:rPr>
          <w:rFonts w:ascii="ＭＳ ゴシック" w:eastAsia="ＭＳ ゴシック" w:hAnsi="ＭＳ ゴシック"/>
          <w:sz w:val="14"/>
          <w:szCs w:val="12"/>
        </w:rPr>
      </w:pPr>
      <w:r w:rsidRPr="00CA2F98">
        <w:rPr>
          <w:rFonts w:ascii="ＭＳ ゴシック" w:eastAsia="ＭＳ ゴシック" w:hAnsi="ＭＳ ゴシック"/>
          <w:sz w:val="14"/>
          <w:szCs w:val="12"/>
        </w:rPr>
        <w:t>c.個人情報の利用目的　　各種イベントのご案内通知・イベント開催時の名簿作成、事務局からのお問い合わせ、アンケート協力依頼　等</w:t>
      </w:r>
      <w:r w:rsidRPr="00CA2F98">
        <w:rPr>
          <w:rFonts w:ascii="ＭＳ ゴシック" w:eastAsia="ＭＳ ゴシック" w:hAnsi="ＭＳ ゴシック" w:hint="eastAsia"/>
          <w:sz w:val="14"/>
          <w:szCs w:val="12"/>
        </w:rPr>
        <w:t>(</w:t>
      </w:r>
      <w:r w:rsidRPr="00CA2F98">
        <w:rPr>
          <w:rFonts w:ascii="ＭＳ ゴシック" w:eastAsia="ＭＳ ゴシック" w:hAnsi="ＭＳ ゴシック"/>
          <w:sz w:val="14"/>
          <w:szCs w:val="12"/>
        </w:rPr>
        <w:t>事務局が委託した業者に預託する場合があります</w:t>
      </w:r>
      <w:r w:rsidRPr="00CA2F98">
        <w:rPr>
          <w:rFonts w:ascii="ＭＳ ゴシック" w:eastAsia="ＭＳ ゴシック" w:hAnsi="ＭＳ ゴシック" w:hint="eastAsia"/>
          <w:sz w:val="14"/>
          <w:szCs w:val="12"/>
        </w:rPr>
        <w:t>)。</w:t>
      </w:r>
      <w:r w:rsidRPr="00CA2F98">
        <w:rPr>
          <w:rFonts w:ascii="ＭＳ ゴシック" w:eastAsia="ＭＳ ゴシック" w:hAnsi="ＭＳ ゴシック" w:cs="ＭＳ 明朝" w:hint="eastAsia"/>
          <w:sz w:val="14"/>
          <w:szCs w:val="12"/>
        </w:rPr>
        <w:t>また、本情報はネオマテリアル研究会と(財)京都高度技術研究所により共有させていただきます。</w:t>
      </w:r>
    </w:p>
    <w:p w:rsidR="006E093F" w:rsidRPr="00CA2F98" w:rsidRDefault="006E093F" w:rsidP="006E093F">
      <w:pPr>
        <w:spacing w:line="160" w:lineRule="exact"/>
        <w:rPr>
          <w:rFonts w:ascii="ＭＳ ゴシック" w:eastAsia="ＭＳ ゴシック" w:hAnsi="ＭＳ ゴシック"/>
          <w:sz w:val="14"/>
          <w:szCs w:val="12"/>
        </w:rPr>
      </w:pPr>
      <w:r w:rsidRPr="00CA2F98">
        <w:rPr>
          <w:rFonts w:ascii="ＭＳ ゴシック" w:eastAsia="ＭＳ ゴシック" w:hAnsi="ＭＳ ゴシック"/>
          <w:sz w:val="14"/>
          <w:szCs w:val="12"/>
        </w:rPr>
        <w:t>d.個人情報の第三者提供　　法令に基づく場合以外の第三者への提供はございません。</w:t>
      </w:r>
    </w:p>
    <w:p w:rsidR="006E093F" w:rsidRPr="00CA2F98" w:rsidRDefault="006E093F" w:rsidP="006E093F">
      <w:pPr>
        <w:spacing w:line="160" w:lineRule="exact"/>
        <w:ind w:left="157" w:hangingChars="112" w:hanging="157"/>
        <w:rPr>
          <w:rFonts w:ascii="ＭＳ ゴシック" w:eastAsia="ＭＳ ゴシック" w:hAnsi="ＭＳ ゴシック"/>
          <w:sz w:val="14"/>
          <w:szCs w:val="12"/>
        </w:rPr>
      </w:pPr>
      <w:r w:rsidRPr="00CA2F98">
        <w:rPr>
          <w:rFonts w:ascii="ＭＳ ゴシック" w:eastAsia="ＭＳ ゴシック" w:hAnsi="ＭＳ ゴシック"/>
          <w:sz w:val="14"/>
          <w:szCs w:val="12"/>
        </w:rPr>
        <w:t>e.個人情報の取り扱いの委託　　ご記入いただきました個人情報につきましては、その取り扱いの一部を委託する場合がございます（郵送送付代行者など）</w:t>
      </w:r>
    </w:p>
    <w:p w:rsidR="006E093F" w:rsidRPr="00CA2F98" w:rsidRDefault="006E093F" w:rsidP="006E093F">
      <w:pPr>
        <w:spacing w:line="160" w:lineRule="exact"/>
        <w:ind w:left="157" w:hangingChars="112" w:hanging="157"/>
        <w:rPr>
          <w:rFonts w:ascii="ＭＳ ゴシック" w:eastAsia="ＭＳ ゴシック" w:hAnsi="ＭＳ ゴシック"/>
          <w:sz w:val="14"/>
          <w:szCs w:val="12"/>
        </w:rPr>
      </w:pPr>
      <w:r w:rsidRPr="00CA2F98">
        <w:rPr>
          <w:rFonts w:ascii="ＭＳ ゴシック" w:eastAsia="ＭＳ ゴシック" w:hAnsi="ＭＳ ゴシック"/>
          <w:sz w:val="14"/>
          <w:szCs w:val="12"/>
        </w:rPr>
        <w:t>f.開示対象個人情報の開示等および問合せ窓口　　ご本人からの求めにより、当</w:t>
      </w:r>
      <w:r w:rsidRPr="00CA2F98">
        <w:rPr>
          <w:rFonts w:ascii="ＭＳ ゴシック" w:eastAsia="ＭＳ ゴシック" w:hAnsi="ＭＳ ゴシック" w:hint="eastAsia"/>
          <w:sz w:val="14"/>
          <w:szCs w:val="12"/>
        </w:rPr>
        <w:t>協議会</w:t>
      </w:r>
      <w:r w:rsidRPr="00CA2F98">
        <w:rPr>
          <w:rFonts w:ascii="ＭＳ ゴシック" w:eastAsia="ＭＳ ゴシック" w:hAnsi="ＭＳ ゴシック"/>
          <w:sz w:val="14"/>
          <w:szCs w:val="12"/>
        </w:rPr>
        <w:t>が保有する開示対象個人情報について、「利用目的の通知」「開示」「内容の訂正、追加または削除」「利用あるいは第三者への提供の拒否権」に応じます。なお、登録された個人情報について、ご本人からの個人情報の確認等の請求がある場合には、</w:t>
      </w:r>
      <w:r w:rsidRPr="00CA2F98">
        <w:rPr>
          <w:rFonts w:ascii="ＭＳ ゴシック" w:eastAsia="ＭＳ ゴシック" w:hAnsi="ＭＳ ゴシック" w:hint="eastAsia"/>
          <w:sz w:val="14"/>
          <w:szCs w:val="12"/>
        </w:rPr>
        <w:t>事務局</w:t>
      </w:r>
      <w:r w:rsidRPr="00CA2F98">
        <w:rPr>
          <w:rFonts w:ascii="ＭＳ ゴシック" w:eastAsia="ＭＳ ゴシック" w:hAnsi="ＭＳ ゴシック"/>
          <w:sz w:val="14"/>
          <w:szCs w:val="12"/>
        </w:rPr>
        <w:t>にて対応いたします。</w:t>
      </w:r>
    </w:p>
    <w:p w:rsidR="006E093F" w:rsidRPr="00CA2F98" w:rsidRDefault="006E093F" w:rsidP="006E093F">
      <w:pPr>
        <w:spacing w:line="160" w:lineRule="exact"/>
        <w:rPr>
          <w:rFonts w:ascii="ＭＳ ゴシック" w:eastAsia="ＭＳ ゴシック" w:hAnsi="ＭＳ ゴシック"/>
          <w:sz w:val="14"/>
          <w:szCs w:val="12"/>
        </w:rPr>
      </w:pPr>
      <w:r w:rsidRPr="00CA2F98">
        <w:rPr>
          <w:rFonts w:ascii="ＭＳ ゴシック" w:eastAsia="ＭＳ ゴシック" w:hAnsi="ＭＳ ゴシック" w:hint="eastAsia"/>
          <w:sz w:val="14"/>
          <w:szCs w:val="12"/>
        </w:rPr>
        <w:t xml:space="preserve">　　　ネオマテリアル研究会 </w:t>
      </w:r>
      <w:r w:rsidRPr="00CA2F98">
        <w:rPr>
          <w:rFonts w:ascii="ＭＳ ゴシック" w:eastAsia="ＭＳ ゴシック" w:hAnsi="ＭＳ ゴシック"/>
          <w:sz w:val="14"/>
          <w:szCs w:val="12"/>
        </w:rPr>
        <w:t xml:space="preserve">事務局　TEL </w:t>
      </w:r>
      <w:r>
        <w:rPr>
          <w:rFonts w:ascii="ＭＳ ゴシック" w:eastAsia="ＭＳ ゴシック" w:hAnsi="ＭＳ ゴシック" w:hint="eastAsia"/>
          <w:sz w:val="14"/>
          <w:szCs w:val="12"/>
        </w:rPr>
        <w:t>06-6195-1000</w:t>
      </w:r>
    </w:p>
    <w:p w:rsidR="006E093F" w:rsidRPr="00CA2F98" w:rsidRDefault="006E093F" w:rsidP="006E093F">
      <w:pPr>
        <w:spacing w:line="160" w:lineRule="exact"/>
        <w:ind w:left="140" w:hangingChars="100" w:hanging="140"/>
        <w:rPr>
          <w:rFonts w:ascii="ＭＳ ゴシック" w:eastAsia="ＭＳ ゴシック" w:hAnsi="ＭＳ ゴシック"/>
          <w:sz w:val="16"/>
          <w:szCs w:val="14"/>
        </w:rPr>
      </w:pPr>
      <w:r w:rsidRPr="00CA2F98">
        <w:rPr>
          <w:rFonts w:ascii="ＭＳ ゴシック" w:eastAsia="ＭＳ ゴシック" w:hAnsi="ＭＳ ゴシック"/>
          <w:sz w:val="14"/>
          <w:szCs w:val="12"/>
        </w:rPr>
        <w:t>g.ご本人が個人情報を与えることの任意性および与えなかった場合の影響　　個人情報の項目への記入は任意ですが、必要とする個人情報の項目についてご記入がない場合には、当該事業への参加をお断りする場合があります。</w:t>
      </w:r>
    </w:p>
    <w:p w:rsidR="006E093F" w:rsidRPr="00CA2F98" w:rsidRDefault="00407D3B" w:rsidP="006E093F">
      <w:pPr>
        <w:rPr>
          <w:rFonts w:asciiTheme="majorEastAsia" w:eastAsiaTheme="majorEastAsia" w:hAnsiTheme="majorEastAsia"/>
          <w:sz w:val="24"/>
        </w:rPr>
      </w:pPr>
      <w:r w:rsidRPr="00407D3B">
        <w:rPr>
          <w:rFonts w:ascii="ＭＳ ゴシック" w:eastAsia="ＭＳ ゴシック" w:hAnsi="ＭＳ ゴシック"/>
          <w:noProof/>
          <w:sz w:val="14"/>
          <w:szCs w:val="12"/>
        </w:rPr>
        <w:pict>
          <v:rect id="_x0000_s1026" style="position:absolute;left:0;text-align:left;margin-left:294pt;margin-top:.5pt;width:23.05pt;height:20.8pt;z-index:251660288" strokeweight="1pt">
            <v:textbox inset="5.85pt,.7pt,5.85pt,.7pt"/>
          </v:rect>
        </w:pict>
      </w:r>
      <w:r w:rsidR="006E093F" w:rsidRPr="00CA2F98">
        <w:rPr>
          <w:rFonts w:ascii="ＭＳ ゴシック" w:eastAsia="ＭＳ ゴシック" w:hAnsi="ＭＳ ゴシック" w:cs="ＭＳ ゴシック" w:hint="eastAsia"/>
          <w:sz w:val="14"/>
          <w:szCs w:val="12"/>
        </w:rPr>
        <w:t>個人情報の取り扱いについて同意いただける場合にはチェック☑を右欄にご記入下さい。→</w:t>
      </w:r>
    </w:p>
    <w:p w:rsidR="006E093F" w:rsidRDefault="006E093F"/>
    <w:sectPr w:rsidR="006E093F" w:rsidSect="00BE2D6C">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416" w:rsidRDefault="00D75416" w:rsidP="00D75416">
      <w:r>
        <w:separator/>
      </w:r>
    </w:p>
  </w:endnote>
  <w:endnote w:type="continuationSeparator" w:id="0">
    <w:p w:rsidR="00D75416" w:rsidRDefault="00D75416" w:rsidP="00D7541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416" w:rsidRDefault="00D75416" w:rsidP="00D75416">
      <w:r>
        <w:separator/>
      </w:r>
    </w:p>
  </w:footnote>
  <w:footnote w:type="continuationSeparator" w:id="0">
    <w:p w:rsidR="00D75416" w:rsidRDefault="00D75416" w:rsidP="00D754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093F"/>
    <w:rsid w:val="000D7978"/>
    <w:rsid w:val="002534F5"/>
    <w:rsid w:val="002D6BA7"/>
    <w:rsid w:val="003672C3"/>
    <w:rsid w:val="00407D3B"/>
    <w:rsid w:val="004D52CF"/>
    <w:rsid w:val="00500C99"/>
    <w:rsid w:val="006E093F"/>
    <w:rsid w:val="007168A0"/>
    <w:rsid w:val="00934121"/>
    <w:rsid w:val="00BE2D6C"/>
    <w:rsid w:val="00BE6121"/>
    <w:rsid w:val="00CD566C"/>
    <w:rsid w:val="00D75416"/>
    <w:rsid w:val="00F6755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93F"/>
    <w:pPr>
      <w:widowControl w:val="0"/>
      <w:jc w:val="both"/>
    </w:pPr>
  </w:style>
  <w:style w:type="paragraph" w:styleId="3">
    <w:name w:val="heading 3"/>
    <w:basedOn w:val="a"/>
    <w:link w:val="30"/>
    <w:uiPriority w:val="9"/>
    <w:semiHidden/>
    <w:unhideWhenUsed/>
    <w:qFormat/>
    <w:rsid w:val="002D6BA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555"/>
    <w:pPr>
      <w:ind w:leftChars="400" w:left="840"/>
    </w:pPr>
  </w:style>
  <w:style w:type="character" w:customStyle="1" w:styleId="30">
    <w:name w:val="見出し 3 (文字)"/>
    <w:link w:val="3"/>
    <w:uiPriority w:val="9"/>
    <w:semiHidden/>
    <w:rsid w:val="002D6BA7"/>
    <w:rPr>
      <w:rFonts w:asciiTheme="majorHAnsi" w:eastAsiaTheme="majorEastAsia" w:hAnsiTheme="majorHAnsi" w:cstheme="majorBidi"/>
    </w:rPr>
  </w:style>
  <w:style w:type="character" w:styleId="a4">
    <w:name w:val="Strong"/>
    <w:uiPriority w:val="22"/>
    <w:qFormat/>
    <w:rsid w:val="002D6BA7"/>
    <w:rPr>
      <w:b/>
      <w:bCs/>
    </w:rPr>
  </w:style>
  <w:style w:type="table" w:styleId="a5">
    <w:name w:val="Table Grid"/>
    <w:basedOn w:val="a1"/>
    <w:uiPriority w:val="59"/>
    <w:rsid w:val="006E0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D75416"/>
    <w:pPr>
      <w:tabs>
        <w:tab w:val="center" w:pos="4252"/>
        <w:tab w:val="right" w:pos="8504"/>
      </w:tabs>
      <w:snapToGrid w:val="0"/>
    </w:pPr>
  </w:style>
  <w:style w:type="character" w:customStyle="1" w:styleId="a7">
    <w:name w:val="ヘッダー (文字)"/>
    <w:basedOn w:val="a0"/>
    <w:link w:val="a6"/>
    <w:uiPriority w:val="99"/>
    <w:semiHidden/>
    <w:rsid w:val="00D75416"/>
  </w:style>
  <w:style w:type="paragraph" w:styleId="a8">
    <w:name w:val="footer"/>
    <w:basedOn w:val="a"/>
    <w:link w:val="a9"/>
    <w:uiPriority w:val="99"/>
    <w:semiHidden/>
    <w:unhideWhenUsed/>
    <w:rsid w:val="00D75416"/>
    <w:pPr>
      <w:tabs>
        <w:tab w:val="center" w:pos="4252"/>
        <w:tab w:val="right" w:pos="8504"/>
      </w:tabs>
      <w:snapToGrid w:val="0"/>
    </w:pPr>
  </w:style>
  <w:style w:type="character" w:customStyle="1" w:styleId="a9">
    <w:name w:val="フッター (文字)"/>
    <w:basedOn w:val="a0"/>
    <w:link w:val="a8"/>
    <w:uiPriority w:val="99"/>
    <w:semiHidden/>
    <w:rsid w:val="00D754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Furumoto</dc:creator>
  <cp:lastModifiedBy>Furumoto</cp:lastModifiedBy>
  <cp:revision>3</cp:revision>
  <dcterms:created xsi:type="dcterms:W3CDTF">2016-04-20T02:39:00Z</dcterms:created>
  <dcterms:modified xsi:type="dcterms:W3CDTF">2016-04-27T02:22:00Z</dcterms:modified>
</cp:coreProperties>
</file>